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16D8B" w14:textId="2C539C95" w:rsidR="3D52BBDB" w:rsidRDefault="3D52BBDB" w:rsidP="00C45A81"/>
    <w:p w14:paraId="679FFF47" w14:textId="45DDBC49" w:rsidR="4E8AD125" w:rsidRDefault="4E8AD125" w:rsidP="4E8AD12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5BF375C" wp14:editId="2791A500">
            <wp:extent cx="5004470" cy="1223315"/>
            <wp:effectExtent l="0" t="0" r="5715" b="0"/>
            <wp:docPr id="2017352088" name="Picture 2017352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267" cy="123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90EA3" w14:textId="08BD0405" w:rsidR="4E8AD125" w:rsidRDefault="4E8AD125" w:rsidP="00BE36F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620B">
        <w:rPr>
          <w:rFonts w:ascii="Times New Roman" w:eastAsia="Times New Roman" w:hAnsi="Times New Roman" w:cs="Times New Roman"/>
          <w:b/>
          <w:sz w:val="40"/>
          <w:szCs w:val="40"/>
        </w:rPr>
        <w:t>Lab: Virtual Archaeology</w:t>
      </w:r>
      <w:r w:rsidR="002011C7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2011C7" w:rsidRPr="002011C7">
        <w:rPr>
          <w:rFonts w:ascii="Times New Roman" w:eastAsia="Times New Roman" w:hAnsi="Times New Roman" w:cs="Times New Roman"/>
          <w:sz w:val="24"/>
          <w:szCs w:val="24"/>
        </w:rPr>
        <w:t>Created by Emily Bartz, Anthropology PhD Student</w:t>
      </w:r>
    </w:p>
    <w:p w14:paraId="7E531122" w14:textId="2ED0E155" w:rsidR="4E8AD125" w:rsidRDefault="4E8AD125" w:rsidP="4E8AD125">
      <w:pPr>
        <w:rPr>
          <w:rFonts w:ascii="Times New Roman" w:eastAsia="Times New Roman" w:hAnsi="Times New Roman" w:cs="Times New Roman"/>
          <w:sz w:val="24"/>
          <w:szCs w:val="24"/>
        </w:rPr>
      </w:pPr>
      <w:r w:rsidRPr="4E8AD125">
        <w:rPr>
          <w:rFonts w:ascii="Times New Roman" w:eastAsia="Times New Roman" w:hAnsi="Times New Roman" w:cs="Times New Roman"/>
          <w:sz w:val="24"/>
          <w:szCs w:val="24"/>
        </w:rPr>
        <w:t>Name:</w:t>
      </w:r>
      <w:r w:rsidR="006B0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E8AD125">
        <w:rPr>
          <w:rFonts w:ascii="Times New Roman" w:eastAsia="Times New Roman" w:hAnsi="Times New Roman" w:cs="Times New Roman"/>
          <w:sz w:val="24"/>
          <w:szCs w:val="24"/>
        </w:rPr>
        <w:t>___________________________________________       Date: ___________________</w:t>
      </w:r>
    </w:p>
    <w:p w14:paraId="5A8C99DF" w14:textId="20062E01" w:rsidR="4E8AD125" w:rsidRDefault="00436F53" w:rsidP="4E8AD12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 this lab</w:t>
      </w:r>
      <w:r w:rsidR="4E8AD125" w:rsidRPr="4E8AD1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15E0">
        <w:rPr>
          <w:rFonts w:ascii="Times New Roman" w:eastAsia="Times New Roman" w:hAnsi="Times New Roman" w:cs="Times New Roman"/>
          <w:sz w:val="24"/>
          <w:szCs w:val="24"/>
        </w:rPr>
        <w:t xml:space="preserve">you will experiment with some different facets of </w:t>
      </w:r>
      <w:r w:rsidR="4E8AD125" w:rsidRPr="4E8AD125">
        <w:rPr>
          <w:rFonts w:ascii="Times New Roman" w:eastAsia="Times New Roman" w:hAnsi="Times New Roman" w:cs="Times New Roman"/>
          <w:sz w:val="24"/>
          <w:szCs w:val="24"/>
        </w:rPr>
        <w:t xml:space="preserve">virtual archaeology. </w:t>
      </w:r>
      <w:r w:rsidR="00181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E8AD125" w:rsidRPr="4E8AD125">
        <w:rPr>
          <w:rFonts w:ascii="Times New Roman" w:eastAsia="Times New Roman" w:hAnsi="Times New Roman" w:cs="Times New Roman"/>
          <w:sz w:val="24"/>
          <w:szCs w:val="24"/>
        </w:rPr>
        <w:t xml:space="preserve">Virtual Reality (VR) allows individuals to </w:t>
      </w:r>
      <w:r w:rsidR="001815E0">
        <w:rPr>
          <w:rFonts w:ascii="Times New Roman" w:eastAsia="Times New Roman" w:hAnsi="Times New Roman" w:cs="Times New Roman"/>
          <w:sz w:val="24"/>
          <w:szCs w:val="24"/>
        </w:rPr>
        <w:t xml:space="preserve">experience archaeological sites </w:t>
      </w:r>
      <w:r w:rsidR="006A6B3D">
        <w:rPr>
          <w:rFonts w:ascii="Times New Roman" w:eastAsia="Times New Roman" w:hAnsi="Times New Roman" w:cs="Times New Roman"/>
          <w:sz w:val="24"/>
          <w:szCs w:val="24"/>
        </w:rPr>
        <w:t xml:space="preserve">and individual artifacts </w:t>
      </w:r>
      <w:r w:rsidR="001815E0">
        <w:rPr>
          <w:rFonts w:ascii="Times New Roman" w:eastAsia="Times New Roman" w:hAnsi="Times New Roman" w:cs="Times New Roman"/>
          <w:sz w:val="24"/>
          <w:szCs w:val="24"/>
        </w:rPr>
        <w:t xml:space="preserve">from around the world </w:t>
      </w:r>
      <w:r w:rsidR="00881A3B">
        <w:rPr>
          <w:rFonts w:ascii="Times New Roman" w:eastAsia="Times New Roman" w:hAnsi="Times New Roman" w:cs="Times New Roman"/>
          <w:sz w:val="24"/>
          <w:szCs w:val="24"/>
        </w:rPr>
        <w:t xml:space="preserve">using </w:t>
      </w:r>
      <w:r w:rsidR="001815E0">
        <w:rPr>
          <w:rFonts w:ascii="Times New Roman" w:eastAsia="Times New Roman" w:hAnsi="Times New Roman" w:cs="Times New Roman"/>
          <w:sz w:val="24"/>
          <w:szCs w:val="24"/>
        </w:rPr>
        <w:t>3-D simulation</w:t>
      </w:r>
      <w:r w:rsidR="00BE36FA">
        <w:rPr>
          <w:rFonts w:ascii="Times New Roman" w:eastAsia="Times New Roman" w:hAnsi="Times New Roman" w:cs="Times New Roman"/>
          <w:sz w:val="24"/>
          <w:szCs w:val="24"/>
        </w:rPr>
        <w:t>, often</w:t>
      </w:r>
      <w:r w:rsidR="001815E0">
        <w:rPr>
          <w:rFonts w:ascii="Times New Roman" w:eastAsia="Times New Roman" w:hAnsi="Times New Roman" w:cs="Times New Roman"/>
          <w:sz w:val="24"/>
          <w:szCs w:val="24"/>
        </w:rPr>
        <w:t xml:space="preserve"> from the comfort of their own homes.  </w:t>
      </w:r>
    </w:p>
    <w:p w14:paraId="2F56C0CF" w14:textId="588F2A01" w:rsidR="00210101" w:rsidRPr="00210101" w:rsidRDefault="4E8AD125" w:rsidP="00210101">
      <w:pPr>
        <w:pBdr>
          <w:bottom w:val="single" w:sz="4" w:space="1" w:color="auto"/>
        </w:pBd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E8AD125">
        <w:rPr>
          <w:rFonts w:ascii="Times New Roman" w:eastAsia="Times New Roman" w:hAnsi="Times New Roman" w:cs="Times New Roman"/>
          <w:b/>
          <w:bCs/>
          <w:sz w:val="24"/>
          <w:szCs w:val="24"/>
        </w:rPr>
        <w:t>Part One: SketchFab</w:t>
      </w:r>
      <w:r w:rsidR="00BE36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(sketchfab.com)</w:t>
      </w:r>
    </w:p>
    <w:p w14:paraId="194805B0" w14:textId="77777777" w:rsidR="00A53FDF" w:rsidRDefault="001815E0" w:rsidP="00A53FDF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15E0">
        <w:rPr>
          <w:rFonts w:ascii="Times New Roman" w:eastAsia="Times New Roman" w:hAnsi="Times New Roman" w:cs="Times New Roman"/>
          <w:bCs/>
          <w:sz w:val="24"/>
          <w:szCs w:val="24"/>
        </w:rPr>
        <w:t>1. Click on either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of these models of houses from the famous Neolithic site of </w:t>
      </w:r>
      <w:r w:rsidRPr="00A53FDF">
        <w:rPr>
          <w:rFonts w:ascii="Times New Roman" w:eastAsia="Times New Roman" w:hAnsi="Times New Roman" w:cs="Times New Roman"/>
          <w:b/>
          <w:bCs/>
          <w:sz w:val="24"/>
          <w:szCs w:val="24"/>
        </w:rPr>
        <w:t>Skara Brae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53FDF">
        <w:rPr>
          <w:rFonts w:ascii="Times New Roman" w:eastAsia="Times New Roman" w:hAnsi="Times New Roman" w:cs="Times New Roman"/>
          <w:bCs/>
          <w:sz w:val="24"/>
          <w:szCs w:val="24"/>
        </w:rPr>
        <w:t>in the Orkney Islands, Scotland, excavated by V. Gordon Childe.</w:t>
      </w:r>
    </w:p>
    <w:p w14:paraId="6A2D60DB" w14:textId="13CF7976" w:rsidR="00A53FDF" w:rsidRPr="00A53FDF" w:rsidRDefault="00601399" w:rsidP="0023216E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8" w:history="1">
        <w:r w:rsidR="00A53FDF" w:rsidRPr="00A53FDF">
          <w:rPr>
            <w:rStyle w:val="Hyperlink"/>
            <w:rFonts w:ascii="Times New Roman" w:hAnsi="Times New Roman" w:cs="Times New Roman"/>
            <w:sz w:val="24"/>
            <w:szCs w:val="24"/>
          </w:rPr>
          <w:t>House 1</w:t>
        </w:r>
      </w:hyperlink>
      <w:r w:rsidR="0023216E">
        <w:rPr>
          <w:rStyle w:val="Hyperlink"/>
          <w:rFonts w:ascii="Times New Roman" w:hAnsi="Times New Roman" w:cs="Times New Roman"/>
          <w:sz w:val="24"/>
          <w:szCs w:val="24"/>
        </w:rPr>
        <w:br/>
      </w:r>
      <w:hyperlink r:id="rId9" w:history="1">
        <w:r w:rsidR="00A53FDF" w:rsidRPr="00A53FDF">
          <w:rPr>
            <w:rStyle w:val="Hyperlink"/>
            <w:rFonts w:ascii="Times New Roman" w:hAnsi="Times New Roman" w:cs="Times New Roman"/>
            <w:sz w:val="24"/>
            <w:szCs w:val="24"/>
          </w:rPr>
          <w:t>House 2</w:t>
        </w:r>
      </w:hyperlink>
    </w:p>
    <w:p w14:paraId="4C8179F4" w14:textId="0D8B4C6C" w:rsidR="00A53FDF" w:rsidRDefault="00A53FDF" w:rsidP="4E8AD12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Move the cursor to rotate the point of view around.  Click on the numbers embedded within the image to learn more about the individual house features or histories.</w:t>
      </w:r>
    </w:p>
    <w:p w14:paraId="386C7D7B" w14:textId="10002B87" w:rsidR="00A53FDF" w:rsidRDefault="00A53FDF" w:rsidP="4E8AD12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How does this experience compare to viewing photographs of the houses? __________________</w:t>
      </w:r>
      <w:r w:rsidR="00BE36FA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______________________________________________________________________________</w:t>
      </w:r>
    </w:p>
    <w:p w14:paraId="08B90F26" w14:textId="1FCD27A9" w:rsidR="00A53FDF" w:rsidRDefault="00A53FDF" w:rsidP="4E8AD12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How do you get a better sense of these as “pit houses” or semi-subterranean compared to photos?</w:t>
      </w:r>
      <w:r w:rsidR="00BE36FA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______________________________________________________________________________</w:t>
      </w:r>
    </w:p>
    <w:p w14:paraId="788CC177" w14:textId="272AE25F" w:rsidR="00A53FDF" w:rsidRPr="00A53FDF" w:rsidRDefault="00A53FDF" w:rsidP="4E8AD12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How do you think this enhanced viewing compares to actually visiting the site (and you can’t go into the houses when you’re there)? _______________________________________________</w:t>
      </w:r>
      <w:r w:rsidR="00BE36FA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</w:t>
      </w:r>
    </w:p>
    <w:p w14:paraId="3BA5E9F8" w14:textId="117E25DA" w:rsidR="00955765" w:rsidRDefault="00BE36FA" w:rsidP="4E8AD12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881A3B" w:rsidRPr="00955765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="00955765" w:rsidRPr="00BE36FA">
        <w:rPr>
          <w:rFonts w:ascii="Times New Roman" w:eastAsia="Times New Roman" w:hAnsi="Times New Roman" w:cs="Times New Roman"/>
          <w:b/>
          <w:bCs/>
          <w:sz w:val="24"/>
          <w:szCs w:val="24"/>
        </w:rPr>
        <w:t>Stonehenge</w:t>
      </w:r>
      <w:r w:rsidR="00955765">
        <w:rPr>
          <w:rFonts w:ascii="Times New Roman" w:eastAsia="Times New Roman" w:hAnsi="Times New Roman" w:cs="Times New Roman"/>
          <w:bCs/>
          <w:sz w:val="24"/>
          <w:szCs w:val="24"/>
        </w:rPr>
        <w:t xml:space="preserve"> is a popular site for modelers to recreate.  Click on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all </w:t>
      </w:r>
      <w:r w:rsidR="00955765">
        <w:rPr>
          <w:rFonts w:ascii="Times New Roman" w:eastAsia="Times New Roman" w:hAnsi="Times New Roman" w:cs="Times New Roman"/>
          <w:bCs/>
          <w:sz w:val="24"/>
          <w:szCs w:val="24"/>
        </w:rPr>
        <w:t>three models</w:t>
      </w:r>
      <w:r w:rsidR="00C56BAA">
        <w:rPr>
          <w:rFonts w:ascii="Times New Roman" w:eastAsia="Times New Roman" w:hAnsi="Times New Roman" w:cs="Times New Roman"/>
          <w:bCs/>
          <w:sz w:val="24"/>
          <w:szCs w:val="24"/>
        </w:rPr>
        <w:t xml:space="preserve"> to compare</w:t>
      </w:r>
      <w:r w:rsidR="00756B48">
        <w:rPr>
          <w:rFonts w:ascii="Times New Roman" w:eastAsia="Times New Roman" w:hAnsi="Times New Roman" w:cs="Times New Roman"/>
          <w:bCs/>
          <w:sz w:val="24"/>
          <w:szCs w:val="24"/>
        </w:rPr>
        <w:t>.  Zoom in and out, move the cursor for different views, and click on the embedded numbers.</w:t>
      </w:r>
      <w:r w:rsidR="0023216E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95576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hyperlink r:id="rId10" w:history="1">
        <w:r w:rsidR="00955765" w:rsidRPr="00955765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Stonehenge 1</w:t>
        </w:r>
      </w:hyperlink>
      <w:r w:rsidR="002011C7">
        <w:rPr>
          <w:rFonts w:ascii="Times New Roman" w:eastAsia="Times New Roman" w:hAnsi="Times New Roman" w:cs="Times New Roman"/>
          <w:bCs/>
          <w:sz w:val="24"/>
          <w:szCs w:val="24"/>
        </w:rPr>
        <w:t xml:space="preserve">  (the stone circle in its current ruined shape)</w:t>
      </w:r>
      <w:r w:rsidR="0023216E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95576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hyperlink r:id="rId11" w:history="1">
        <w:r w:rsidR="00955765" w:rsidRPr="00955765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Stonehenge 2</w:t>
        </w:r>
      </w:hyperlink>
      <w:r w:rsidR="002011C7">
        <w:rPr>
          <w:rFonts w:ascii="Times New Roman" w:eastAsia="Times New Roman" w:hAnsi="Times New Roman" w:cs="Times New Roman"/>
          <w:bCs/>
          <w:sz w:val="24"/>
          <w:szCs w:val="24"/>
        </w:rPr>
        <w:t xml:space="preserve">  (the stone circle, reconstructed as it might have appeared, inside the henge)</w:t>
      </w:r>
      <w:r w:rsidR="0023216E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95576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hyperlink r:id="rId12" w:history="1">
        <w:r w:rsidR="00955765" w:rsidRPr="00955765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Stonehenge 3</w:t>
        </w:r>
      </w:hyperlink>
      <w:r w:rsidR="002011C7">
        <w:rPr>
          <w:rFonts w:ascii="Times New Roman" w:eastAsia="Times New Roman" w:hAnsi="Times New Roman" w:cs="Times New Roman"/>
          <w:bCs/>
          <w:sz w:val="24"/>
          <w:szCs w:val="24"/>
        </w:rPr>
        <w:t xml:space="preserve"> (the Stonehenge landscape as determined by LiDAR; Stonehenge is #1)</w:t>
      </w:r>
    </w:p>
    <w:p w14:paraId="5898A0B0" w14:textId="7CE3AA98" w:rsidR="00C56BAA" w:rsidRDefault="00C56BAA" w:rsidP="4E8AD12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Which one do you like the best and why?  What are the pros and cons? ___________________</w:t>
      </w:r>
      <w:r w:rsidR="00BE36FA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____________________________________________________________________________</w:t>
      </w:r>
    </w:p>
    <w:p w14:paraId="3777D6A2" w14:textId="165EE604" w:rsidR="00756B48" w:rsidRDefault="00C56BAA" w:rsidP="4E8AD12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Do you get a sense of the scale of the monument and landscape from these models?  Why or why not? _________________________________________________________________________</w:t>
      </w:r>
      <w:r w:rsidR="00567963">
        <w:rPr>
          <w:rFonts w:ascii="Times New Roman" w:hAnsi="Times New Roman" w:cs="Times New Roman"/>
          <w:sz w:val="24"/>
        </w:rPr>
        <w:br/>
      </w:r>
      <w:r w:rsidR="006B0173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Why is it important to have these three (and more) VR models of Stonehenge? ______________</w:t>
      </w:r>
      <w:r w:rsidR="00567963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______________________________________________________________________________</w:t>
      </w:r>
      <w:r w:rsidR="00567963">
        <w:rPr>
          <w:rFonts w:ascii="Times New Roman" w:hAnsi="Times New Roman" w:cs="Times New Roman"/>
          <w:sz w:val="24"/>
        </w:rPr>
        <w:br/>
      </w:r>
      <w:r w:rsidR="006B0173">
        <w:rPr>
          <w:rFonts w:ascii="Times New Roman" w:hAnsi="Times New Roman" w:cs="Times New Roman"/>
          <w:sz w:val="24"/>
        </w:rPr>
        <w:br/>
      </w:r>
      <w:r w:rsidR="00BE36FA">
        <w:rPr>
          <w:rFonts w:ascii="Times New Roman" w:hAnsi="Times New Roman" w:cs="Times New Roman"/>
          <w:sz w:val="24"/>
        </w:rPr>
        <w:t>What d</w:t>
      </w:r>
      <w:r>
        <w:rPr>
          <w:rFonts w:ascii="Times New Roman" w:hAnsi="Times New Roman" w:cs="Times New Roman"/>
          <w:sz w:val="24"/>
        </w:rPr>
        <w:t xml:space="preserve">id you learn </w:t>
      </w:r>
      <w:r w:rsidR="00BE36FA">
        <w:rPr>
          <w:rFonts w:ascii="Times New Roman" w:hAnsi="Times New Roman" w:cs="Times New Roman"/>
          <w:sz w:val="24"/>
        </w:rPr>
        <w:t xml:space="preserve">that was </w:t>
      </w:r>
      <w:r>
        <w:rPr>
          <w:rFonts w:ascii="Times New Roman" w:hAnsi="Times New Roman" w:cs="Times New Roman"/>
          <w:sz w:val="24"/>
        </w:rPr>
        <w:t>unknown or unexpected about Stonehenge by visually manipulating these models?</w:t>
      </w:r>
      <w:r w:rsidR="00756B48">
        <w:rPr>
          <w:rFonts w:ascii="Times New Roman" w:hAnsi="Times New Roman" w:cs="Times New Roman"/>
          <w:sz w:val="24"/>
        </w:rPr>
        <w:t xml:space="preserve"> __________________________________________________________________</w:t>
      </w:r>
      <w:r w:rsidR="00567963">
        <w:rPr>
          <w:rFonts w:ascii="Times New Roman" w:hAnsi="Times New Roman" w:cs="Times New Roman"/>
          <w:sz w:val="24"/>
        </w:rPr>
        <w:br/>
      </w:r>
      <w:r w:rsidR="00756B48">
        <w:rPr>
          <w:rFonts w:ascii="Times New Roman" w:hAnsi="Times New Roman" w:cs="Times New Roman"/>
          <w:sz w:val="24"/>
        </w:rPr>
        <w:t>______________________________________________________________________________</w:t>
      </w:r>
    </w:p>
    <w:p w14:paraId="1E51956E" w14:textId="65F4F826" w:rsidR="00756B48" w:rsidRDefault="00756B48" w:rsidP="4E8AD12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Find your (or another) </w:t>
      </w:r>
      <w:r w:rsidRPr="00756B48">
        <w:rPr>
          <w:rFonts w:ascii="Times New Roman" w:hAnsi="Times New Roman" w:cs="Times New Roman"/>
          <w:b/>
          <w:sz w:val="24"/>
        </w:rPr>
        <w:t>UNESCO World Cultural Heritage</w:t>
      </w:r>
      <w:r>
        <w:rPr>
          <w:rFonts w:ascii="Times New Roman" w:hAnsi="Times New Roman" w:cs="Times New Roman"/>
          <w:sz w:val="24"/>
        </w:rPr>
        <w:t xml:space="preserve"> site, on Sketchfab or </w:t>
      </w:r>
      <w:hyperlink r:id="rId13" w:history="1">
        <w:r w:rsidRPr="00BE36FA">
          <w:rPr>
            <w:rStyle w:val="Hyperlink"/>
            <w:rFonts w:ascii="Times New Roman" w:hAnsi="Times New Roman" w:cs="Times New Roman"/>
            <w:sz w:val="24"/>
          </w:rPr>
          <w:t>CyArk</w:t>
        </w:r>
      </w:hyperlink>
      <w:r>
        <w:rPr>
          <w:rFonts w:ascii="Times New Roman" w:hAnsi="Times New Roman" w:cs="Times New Roman"/>
          <w:sz w:val="24"/>
        </w:rPr>
        <w:t>.</w:t>
      </w:r>
      <w:r w:rsidR="00BE36FA">
        <w:rPr>
          <w:rFonts w:ascii="Times New Roman" w:hAnsi="Times New Roman" w:cs="Times New Roman"/>
          <w:sz w:val="24"/>
        </w:rPr>
        <w:br/>
        <w:t>CyArk.org is dedicated to preserving heritage sites through 3D documentation.</w:t>
      </w:r>
    </w:p>
    <w:p w14:paraId="14F6BE63" w14:textId="2542AA81" w:rsidR="00756B48" w:rsidRDefault="00756B48" w:rsidP="4E8AD12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Which site?  (If not your chosen site, some other site of interest): ________________________</w:t>
      </w:r>
    </w:p>
    <w:p w14:paraId="133D3265" w14:textId="49625F3A" w:rsidR="006B0173" w:rsidRDefault="00486FEE" w:rsidP="00756B48">
      <w:pPr>
        <w:pStyle w:val="ListParagraph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Did </w:t>
      </w:r>
      <w:r w:rsidR="00756B48">
        <w:rPr>
          <w:rFonts w:ascii="Times New Roman" w:hAnsi="Times New Roman" w:cs="Times New Roman"/>
          <w:sz w:val="24"/>
        </w:rPr>
        <w:t xml:space="preserve">viewing the computer model </w:t>
      </w:r>
      <w:r>
        <w:rPr>
          <w:rFonts w:ascii="Times New Roman" w:hAnsi="Times New Roman" w:cs="Times New Roman"/>
          <w:sz w:val="24"/>
        </w:rPr>
        <w:t xml:space="preserve">help you better visualize </w:t>
      </w:r>
      <w:r w:rsidR="00756B48">
        <w:rPr>
          <w:rFonts w:ascii="Times New Roman" w:hAnsi="Times New Roman" w:cs="Times New Roman"/>
          <w:sz w:val="24"/>
        </w:rPr>
        <w:t xml:space="preserve">or learn about your site, compared to just doing library research on it? </w:t>
      </w:r>
      <w:r w:rsidR="00BE36FA">
        <w:rPr>
          <w:rFonts w:ascii="Times New Roman" w:hAnsi="Times New Roman" w:cs="Times New Roman"/>
          <w:sz w:val="24"/>
        </w:rPr>
        <w:t xml:space="preserve">Explain </w:t>
      </w:r>
      <w:r w:rsidR="00756B48">
        <w:rPr>
          <w:rFonts w:ascii="Times New Roman" w:hAnsi="Times New Roman" w:cs="Times New Roman"/>
          <w:sz w:val="24"/>
        </w:rPr>
        <w:t>___________________________________________</w:t>
      </w:r>
      <w:r w:rsidR="00436F53">
        <w:rPr>
          <w:rFonts w:ascii="Times New Roman" w:hAnsi="Times New Roman" w:cs="Times New Roman"/>
          <w:sz w:val="24"/>
        </w:rPr>
        <w:br/>
      </w:r>
      <w:r w:rsidR="00756B48">
        <w:rPr>
          <w:rFonts w:ascii="Times New Roman" w:hAnsi="Times New Roman" w:cs="Times New Roman"/>
          <w:sz w:val="24"/>
        </w:rPr>
        <w:t>_____________________________________________________________________________</w:t>
      </w:r>
      <w:r w:rsidR="00436F53">
        <w:rPr>
          <w:rFonts w:ascii="Times New Roman" w:hAnsi="Times New Roman" w:cs="Times New Roman"/>
          <w:sz w:val="24"/>
        </w:rPr>
        <w:br/>
        <w:t>_____________________________________________________________________________</w:t>
      </w:r>
    </w:p>
    <w:p w14:paraId="4FBE0F6B" w14:textId="77777777" w:rsidR="00436F53" w:rsidRDefault="00436F53" w:rsidP="00756B48">
      <w:pPr>
        <w:pStyle w:val="ListParagraph"/>
        <w:ind w:left="0"/>
        <w:rPr>
          <w:rFonts w:ascii="Times New Roman" w:hAnsi="Times New Roman" w:cs="Times New Roman"/>
          <w:sz w:val="24"/>
        </w:rPr>
      </w:pPr>
    </w:p>
    <w:p w14:paraId="06E76483" w14:textId="4309BEE3" w:rsidR="0023216E" w:rsidRDefault="0023216E" w:rsidP="00756B48">
      <w:pPr>
        <w:pStyle w:val="ListParagraph"/>
        <w:ind w:left="0"/>
        <w:rPr>
          <w:rFonts w:ascii="Times New Roman" w:hAnsi="Times New Roman" w:cs="Times New Roman"/>
          <w:sz w:val="24"/>
        </w:rPr>
      </w:pPr>
      <w:r w:rsidRPr="0023216E">
        <w:rPr>
          <w:rFonts w:ascii="Times New Roman" w:hAnsi="Times New Roman" w:cs="Times New Roman"/>
          <w:b/>
          <w:sz w:val="24"/>
        </w:rPr>
        <w:t xml:space="preserve">Part </w:t>
      </w:r>
      <w:r>
        <w:rPr>
          <w:rFonts w:ascii="Times New Roman" w:hAnsi="Times New Roman" w:cs="Times New Roman"/>
          <w:b/>
          <w:sz w:val="24"/>
        </w:rPr>
        <w:t>Two</w:t>
      </w:r>
      <w:r w:rsidRPr="0023216E">
        <w:rPr>
          <w:rFonts w:ascii="Times New Roman" w:hAnsi="Times New Roman" w:cs="Times New Roman"/>
          <w:b/>
          <w:sz w:val="24"/>
        </w:rPr>
        <w:t>:  Immersive experiences with VR headsets</w:t>
      </w:r>
      <w:r w:rsidR="00436F53">
        <w:rPr>
          <w:rFonts w:ascii="Times New Roman" w:hAnsi="Times New Roman" w:cs="Times New Roman"/>
          <w:b/>
          <w:sz w:val="24"/>
        </w:rPr>
        <w:br/>
      </w:r>
      <w:r w:rsidR="00BE36FA">
        <w:rPr>
          <w:rFonts w:ascii="Times New Roman" w:hAnsi="Times New Roman" w:cs="Times New Roman"/>
          <w:b/>
          <w:sz w:val="24"/>
        </w:rPr>
        <w:t>______________________________________________________________________________</w:t>
      </w:r>
    </w:p>
    <w:p w14:paraId="621B0EC9" w14:textId="0C84C92B" w:rsidR="0023216E" w:rsidRDefault="0023216E" w:rsidP="0023216E">
      <w:pPr>
        <w:pStyle w:val="Heading1"/>
        <w:shd w:val="clear" w:color="auto" w:fill="F9F9F9"/>
        <w:spacing w:before="0" w:beforeAutospacing="0" w:after="0" w:afterAutospacing="0"/>
        <w:rPr>
          <w:b w:val="0"/>
          <w:sz w:val="24"/>
          <w:szCs w:val="24"/>
        </w:rPr>
      </w:pPr>
      <w:r w:rsidRPr="00436F53">
        <w:rPr>
          <w:sz w:val="24"/>
        </w:rPr>
        <w:t xml:space="preserve">Watch the video: </w:t>
      </w:r>
      <w:hyperlink r:id="rId14" w:history="1">
        <w:r w:rsidRPr="00601399">
          <w:rPr>
            <w:rStyle w:val="Hyperlink"/>
            <w:sz w:val="24"/>
            <w:szCs w:val="24"/>
          </w:rPr>
          <w:t>Students 'Visit' Lost Archaeological Site in Virtual Reality</w:t>
        </w:r>
      </w:hyperlink>
      <w:r>
        <w:rPr>
          <w:b w:val="0"/>
          <w:sz w:val="24"/>
          <w:szCs w:val="24"/>
        </w:rPr>
        <w:t xml:space="preserve"> (4:24)</w:t>
      </w:r>
    </w:p>
    <w:p w14:paraId="6B67E1D5" w14:textId="43AAAD71" w:rsidR="0023216E" w:rsidRDefault="00BE36FA" w:rsidP="00756B48">
      <w:pPr>
        <w:pStyle w:val="ListParagraph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</w:t>
      </w:r>
      <w:r w:rsidR="0023216E">
        <w:rPr>
          <w:rFonts w:ascii="Times New Roman" w:hAnsi="Times New Roman" w:cs="Times New Roman"/>
          <w:sz w:val="24"/>
        </w:rPr>
        <w:t>sing VR headsets, the experience of visiting an Assyrian Palace at ancient Nimrud, Iraq, destroyed by ISIS fighters</w:t>
      </w:r>
      <w:r>
        <w:rPr>
          <w:rFonts w:ascii="Times New Roman" w:hAnsi="Times New Roman" w:cs="Times New Roman"/>
          <w:sz w:val="24"/>
        </w:rPr>
        <w:t>, is recreated</w:t>
      </w:r>
      <w:r w:rsidR="0023216E">
        <w:rPr>
          <w:rFonts w:ascii="Times New Roman" w:hAnsi="Times New Roman" w:cs="Times New Roman"/>
          <w:sz w:val="24"/>
        </w:rPr>
        <w:t>.</w:t>
      </w:r>
    </w:p>
    <w:p w14:paraId="62DDB377" w14:textId="6911B8C6" w:rsidR="0023216E" w:rsidRPr="00601399" w:rsidRDefault="00BE36FA" w:rsidP="00756B48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br/>
      </w:r>
      <w:r w:rsidR="0023216E" w:rsidRPr="0023216E">
        <w:rPr>
          <w:rFonts w:ascii="Times New Roman" w:hAnsi="Times New Roman" w:cs="Times New Roman"/>
          <w:b/>
          <w:sz w:val="24"/>
        </w:rPr>
        <w:t xml:space="preserve">Watch the video: </w:t>
      </w:r>
      <w:hyperlink r:id="rId15" w:history="1">
        <w:r w:rsidR="0023216E" w:rsidRPr="00601399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Virtual reality allows visitors see ancient Rome palace</w:t>
        </w:r>
      </w:hyperlink>
      <w:r w:rsidR="0023216E" w:rsidRPr="002321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216E" w:rsidRPr="00436F53">
        <w:rPr>
          <w:rFonts w:ascii="Times New Roman" w:hAnsi="Times New Roman" w:cs="Times New Roman"/>
          <w:bCs/>
          <w:sz w:val="24"/>
          <w:szCs w:val="24"/>
        </w:rPr>
        <w:t>(5:03)</w:t>
      </w:r>
    </w:p>
    <w:p w14:paraId="7607A145" w14:textId="562E753A" w:rsidR="0023216E" w:rsidRDefault="0023216E" w:rsidP="00756B48">
      <w:pPr>
        <w:pStyle w:val="ListParagraph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 this video tourists at the imperial Roman Domus Aurea, now underground and in ruins, can experience the palace as it once existed, at ground level with</w:t>
      </w:r>
    </w:p>
    <w:p w14:paraId="4F5428E8" w14:textId="77777777" w:rsidR="0023216E" w:rsidRDefault="0023216E" w:rsidP="00756B48">
      <w:pPr>
        <w:pStyle w:val="ListParagraph"/>
        <w:ind w:left="0"/>
        <w:rPr>
          <w:rFonts w:ascii="Times New Roman" w:hAnsi="Times New Roman" w:cs="Times New Roman"/>
          <w:sz w:val="24"/>
        </w:rPr>
      </w:pPr>
    </w:p>
    <w:p w14:paraId="4CC4DDF5" w14:textId="5806E81D" w:rsidR="00EF64DF" w:rsidRDefault="00BE36FA" w:rsidP="00756B48">
      <w:pPr>
        <w:pStyle w:val="ListParagraph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Explain the additional value of an immersive virtual visit, compared with watching 3D manipulation on a screen: ________________________________________________________</w:t>
      </w:r>
      <w:r>
        <w:rPr>
          <w:rFonts w:ascii="Times New Roman" w:hAnsi="Times New Roman" w:cs="Times New Roman"/>
          <w:sz w:val="24"/>
        </w:rPr>
        <w:br/>
        <w:t>_____________________________________________________________________________</w:t>
      </w:r>
      <w:r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br/>
        <w:t>From these examples, discuss how the use of VR headsets may help “replace” archaeological sites that are now destroyed or too remote or dangerous to physically visit. _________________</w:t>
      </w:r>
      <w:r>
        <w:rPr>
          <w:rFonts w:ascii="Times New Roman" w:hAnsi="Times New Roman" w:cs="Times New Roman"/>
          <w:sz w:val="24"/>
        </w:rPr>
        <w:br/>
        <w:t>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br/>
        <w:t>______________________________________________________________________________</w:t>
      </w:r>
      <w:r w:rsidR="00436F53">
        <w:rPr>
          <w:rFonts w:ascii="Times New Roman" w:hAnsi="Times New Roman" w:cs="Times New Roman"/>
          <w:sz w:val="24"/>
        </w:rPr>
        <w:br/>
        <w:t>_____________________________________________________________________________</w:t>
      </w:r>
      <w:r w:rsidR="00436F53">
        <w:rPr>
          <w:rFonts w:ascii="Times New Roman" w:hAnsi="Times New Roman" w:cs="Times New Roman"/>
          <w:sz w:val="24"/>
        </w:rPr>
        <w:br/>
      </w:r>
      <w:bookmarkStart w:id="0" w:name="_GoBack"/>
      <w:bookmarkEnd w:id="0"/>
      <w:r w:rsidR="00436F53">
        <w:rPr>
          <w:rFonts w:ascii="Times New Roman" w:hAnsi="Times New Roman" w:cs="Times New Roman"/>
          <w:sz w:val="24"/>
        </w:rPr>
        <w:br/>
        <w:t xml:space="preserve">How else might VR technology change archaeology now and in the future? </w:t>
      </w:r>
      <w:r w:rsidR="00EF64DF">
        <w:rPr>
          <w:rFonts w:ascii="Times New Roman" w:hAnsi="Times New Roman" w:cs="Times New Roman"/>
          <w:sz w:val="24"/>
        </w:rPr>
        <w:t xml:space="preserve"> _______________</w:t>
      </w:r>
    </w:p>
    <w:p w14:paraId="4FE5FF80" w14:textId="1C038BFC" w:rsidR="0023216E" w:rsidRDefault="00436F53" w:rsidP="00756B48">
      <w:pPr>
        <w:pStyle w:val="ListParagraph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</w:t>
      </w:r>
    </w:p>
    <w:p w14:paraId="2DC319DE" w14:textId="67EA675B" w:rsidR="006B0173" w:rsidRPr="00486FEE" w:rsidRDefault="00601399" w:rsidP="00756B48">
      <w:pPr>
        <w:pStyle w:val="ListParagraph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</w:t>
      </w:r>
    </w:p>
    <w:sectPr w:rsidR="006B0173" w:rsidRPr="00486FEE" w:rsidSect="00EF64DF">
      <w:footerReference w:type="default" r:id="rId16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220E4" w14:textId="77777777" w:rsidR="00B33E1B" w:rsidRDefault="00B33E1B" w:rsidP="00881A3B">
      <w:pPr>
        <w:spacing w:after="0" w:line="240" w:lineRule="auto"/>
      </w:pPr>
      <w:r>
        <w:separator/>
      </w:r>
    </w:p>
  </w:endnote>
  <w:endnote w:type="continuationSeparator" w:id="0">
    <w:p w14:paraId="49426FC1" w14:textId="77777777" w:rsidR="00B33E1B" w:rsidRDefault="00B33E1B" w:rsidP="00881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2336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D085A0" w14:textId="6C23FA03" w:rsidR="00881A3B" w:rsidRDefault="00881A3B">
        <w:pPr>
          <w:pStyle w:val="Footer"/>
          <w:jc w:val="center"/>
        </w:pPr>
        <w:r w:rsidRPr="00881A3B">
          <w:rPr>
            <w:sz w:val="20"/>
            <w:szCs w:val="20"/>
          </w:rPr>
          <w:fldChar w:fldCharType="begin"/>
        </w:r>
        <w:r w:rsidRPr="00881A3B">
          <w:rPr>
            <w:sz w:val="20"/>
            <w:szCs w:val="20"/>
          </w:rPr>
          <w:instrText xml:space="preserve"> PAGE   \* MERGEFORMAT </w:instrText>
        </w:r>
        <w:r w:rsidRPr="00881A3B">
          <w:rPr>
            <w:sz w:val="20"/>
            <w:szCs w:val="20"/>
          </w:rPr>
          <w:fldChar w:fldCharType="separate"/>
        </w:r>
        <w:r w:rsidR="00601399">
          <w:rPr>
            <w:noProof/>
            <w:sz w:val="20"/>
            <w:szCs w:val="20"/>
          </w:rPr>
          <w:t>2</w:t>
        </w:r>
        <w:r w:rsidRPr="00881A3B">
          <w:rPr>
            <w:noProof/>
            <w:sz w:val="20"/>
            <w:szCs w:val="20"/>
          </w:rPr>
          <w:fldChar w:fldCharType="end"/>
        </w:r>
      </w:p>
    </w:sdtContent>
  </w:sdt>
  <w:p w14:paraId="4C8E84C6" w14:textId="77777777" w:rsidR="00881A3B" w:rsidRDefault="00881A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7BA628" w14:textId="77777777" w:rsidR="00B33E1B" w:rsidRDefault="00B33E1B" w:rsidP="00881A3B">
      <w:pPr>
        <w:spacing w:after="0" w:line="240" w:lineRule="auto"/>
      </w:pPr>
      <w:r>
        <w:separator/>
      </w:r>
    </w:p>
  </w:footnote>
  <w:footnote w:type="continuationSeparator" w:id="0">
    <w:p w14:paraId="380DD500" w14:textId="77777777" w:rsidR="00B33E1B" w:rsidRDefault="00B33E1B" w:rsidP="00881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9748F"/>
    <w:multiLevelType w:val="hybridMultilevel"/>
    <w:tmpl w:val="B27CB39A"/>
    <w:lvl w:ilvl="0" w:tplc="BBFC68E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B7DFF"/>
    <w:multiLevelType w:val="hybridMultilevel"/>
    <w:tmpl w:val="DF90447C"/>
    <w:lvl w:ilvl="0" w:tplc="D12E7C6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C31A9"/>
    <w:multiLevelType w:val="hybridMultilevel"/>
    <w:tmpl w:val="19C4B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E65F8"/>
    <w:multiLevelType w:val="hybridMultilevel"/>
    <w:tmpl w:val="35043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A9A3AD"/>
    <w:rsid w:val="00091843"/>
    <w:rsid w:val="000F6033"/>
    <w:rsid w:val="00167B0A"/>
    <w:rsid w:val="001815E0"/>
    <w:rsid w:val="0018620B"/>
    <w:rsid w:val="002011C7"/>
    <w:rsid w:val="00210101"/>
    <w:rsid w:val="0023216E"/>
    <w:rsid w:val="00436F53"/>
    <w:rsid w:val="00486FEE"/>
    <w:rsid w:val="0050269D"/>
    <w:rsid w:val="00567963"/>
    <w:rsid w:val="00601399"/>
    <w:rsid w:val="006A6B3D"/>
    <w:rsid w:val="006B0173"/>
    <w:rsid w:val="00756B48"/>
    <w:rsid w:val="0076459C"/>
    <w:rsid w:val="00881A3B"/>
    <w:rsid w:val="00955765"/>
    <w:rsid w:val="00A53FDF"/>
    <w:rsid w:val="00B33E1B"/>
    <w:rsid w:val="00BE36FA"/>
    <w:rsid w:val="00C45A81"/>
    <w:rsid w:val="00C56BAA"/>
    <w:rsid w:val="00CB5367"/>
    <w:rsid w:val="00CD0ED6"/>
    <w:rsid w:val="00D84CEE"/>
    <w:rsid w:val="00E13162"/>
    <w:rsid w:val="00E62324"/>
    <w:rsid w:val="00EF64DF"/>
    <w:rsid w:val="00FA082A"/>
    <w:rsid w:val="3D52BBDB"/>
    <w:rsid w:val="47A9A3AD"/>
    <w:rsid w:val="4E8AD125"/>
    <w:rsid w:val="6B9BCFFF"/>
    <w:rsid w:val="6E48F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9A3AD"/>
  <w15:chartTrackingRefBased/>
  <w15:docId w15:val="{B79A3914-880A-44E5-8CAA-4073E6753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321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E62324"/>
  </w:style>
  <w:style w:type="paragraph" w:styleId="ListParagraph">
    <w:name w:val="List Paragraph"/>
    <w:basedOn w:val="Normal"/>
    <w:uiPriority w:val="34"/>
    <w:qFormat/>
    <w:rsid w:val="00486FE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815E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81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A3B"/>
  </w:style>
  <w:style w:type="paragraph" w:styleId="Footer">
    <w:name w:val="footer"/>
    <w:basedOn w:val="Normal"/>
    <w:link w:val="FooterChar"/>
    <w:uiPriority w:val="99"/>
    <w:unhideWhenUsed/>
    <w:rsid w:val="00881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A3B"/>
  </w:style>
  <w:style w:type="paragraph" w:customStyle="1" w:styleId="paragraph">
    <w:name w:val="paragraph"/>
    <w:basedOn w:val="Normal"/>
    <w:rsid w:val="006B0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6B0173"/>
  </w:style>
  <w:style w:type="character" w:customStyle="1" w:styleId="spellingerror">
    <w:name w:val="spellingerror"/>
    <w:basedOn w:val="DefaultParagraphFont"/>
    <w:rsid w:val="006B0173"/>
  </w:style>
  <w:style w:type="character" w:customStyle="1" w:styleId="Heading1Char">
    <w:name w:val="Heading 1 Char"/>
    <w:basedOn w:val="DefaultParagraphFont"/>
    <w:link w:val="Heading1"/>
    <w:uiPriority w:val="9"/>
    <w:rsid w:val="0023216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3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2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etchfab.com/3d-models/skara-brae-orkney-house-2-e12c4389a6154bf5a72b74c34a1823b8" TargetMode="External"/><Relationship Id="rId13" Type="http://schemas.openxmlformats.org/officeDocument/2006/relationships/hyperlink" Target="https://www.cyark.org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sketchfab.com/3d-models/stonehenge-lidar-archaeology-landscape-c15c247d4e6c462ca48b5276492c1b7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ketchfab.com/3d-models/stonehenge-reconstruction-2400-bc-7e4adbafe39541d6a2bc261996d09fb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0PNPSR1TdP4" TargetMode="External"/><Relationship Id="rId10" Type="http://schemas.openxmlformats.org/officeDocument/2006/relationships/hyperlink" Target="https://sketchfab.com/3d-models/stonehenge-england-vr-7e7febabef2045a68755cc39c8c7c91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ketchfab.com/3d-models/neolithic-house-skara-brae-orkney-e9fee2578f634ea1a9c710ac860844c0" TargetMode="External"/><Relationship Id="rId14" Type="http://schemas.openxmlformats.org/officeDocument/2006/relationships/hyperlink" Target="https://www.youtube.com/watch?v=y0EVnOqvgu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Bartz,Emily R</dc:creator>
  <cp:keywords/>
  <dc:description/>
  <cp:lastModifiedBy>Susan Gillespie</cp:lastModifiedBy>
  <cp:revision>5</cp:revision>
  <dcterms:created xsi:type="dcterms:W3CDTF">2019-11-24T00:59:00Z</dcterms:created>
  <dcterms:modified xsi:type="dcterms:W3CDTF">2019-11-28T00:45:00Z</dcterms:modified>
</cp:coreProperties>
</file>